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000"/>
      </w:tblPr>
      <w:tblGrid>
        <w:gridCol w:w="4537"/>
        <w:gridCol w:w="5244"/>
      </w:tblGrid>
      <w:tr w:rsidR="0089426F" w:rsidRPr="00D5581F" w:rsidTr="005A5B97">
        <w:tc>
          <w:tcPr>
            <w:tcW w:w="4537" w:type="dxa"/>
          </w:tcPr>
          <w:p w:rsidR="0089426F" w:rsidRPr="00D5581F" w:rsidRDefault="00BE3B59" w:rsidP="005A5B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-878840</wp:posOffset>
                  </wp:positionH>
                  <wp:positionV relativeFrom="paragraph">
                    <wp:posOffset>-701040</wp:posOffset>
                  </wp:positionV>
                  <wp:extent cx="7772400" cy="10687050"/>
                  <wp:effectExtent l="19050" t="0" r="0" b="0"/>
                  <wp:wrapNone/>
                  <wp:docPr id="1" name="Рисунок 1" descr="C:\Documents and Settings\User\Рабочий стол\1 кору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1 коруп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426F" w:rsidRPr="00D5581F">
              <w:rPr>
                <w:rFonts w:ascii="Times New Roman" w:hAnsi="Times New Roman" w:cs="Times New Roman"/>
                <w:b/>
              </w:rPr>
              <w:t>ПРИНЯТО:</w:t>
            </w:r>
          </w:p>
          <w:p w:rsidR="0089426F" w:rsidRPr="00D5581F" w:rsidRDefault="0089426F" w:rsidP="005A5B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89426F" w:rsidRPr="00D5581F" w:rsidRDefault="0089426F" w:rsidP="005A5B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Pr="00D5581F">
              <w:rPr>
                <w:rFonts w:ascii="Times New Roman" w:hAnsi="Times New Roman" w:cs="Times New Roman"/>
              </w:rPr>
              <w:t xml:space="preserve">ДОУ «Детский сад  </w:t>
            </w:r>
            <w:r>
              <w:rPr>
                <w:rFonts w:ascii="Times New Roman" w:hAnsi="Times New Roman" w:cs="Times New Roman"/>
              </w:rPr>
              <w:t>комбинированно</w:t>
            </w:r>
            <w:r w:rsidRPr="00D5581F">
              <w:rPr>
                <w:rFonts w:ascii="Times New Roman" w:hAnsi="Times New Roman" w:cs="Times New Roman"/>
              </w:rPr>
              <w:t xml:space="preserve">го </w:t>
            </w:r>
          </w:p>
          <w:p w:rsidR="0089426F" w:rsidRPr="00D5581F" w:rsidRDefault="0089426F" w:rsidP="005A5B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вида № 17»</w:t>
            </w:r>
            <w:r>
              <w:rPr>
                <w:rFonts w:ascii="Times New Roman" w:hAnsi="Times New Roman" w:cs="Times New Roman"/>
              </w:rPr>
              <w:t xml:space="preserve"> НМР РТ</w:t>
            </w:r>
          </w:p>
          <w:p w:rsidR="0089426F" w:rsidRPr="00D5581F" w:rsidRDefault="0089426F" w:rsidP="005A5B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 xml:space="preserve">Протокол № </w:t>
            </w:r>
          </w:p>
          <w:p w:rsidR="0089426F" w:rsidRPr="00D5581F" w:rsidRDefault="0089426F" w:rsidP="005A5B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 xml:space="preserve">от  «   » </w:t>
            </w:r>
            <w:r w:rsidRPr="00D5581F">
              <w:rPr>
                <w:rFonts w:ascii="Times New Roman" w:hAnsi="Times New Roman" w:cs="Times New Roman"/>
                <w:u w:val="single"/>
              </w:rPr>
              <w:t xml:space="preserve">                 </w:t>
            </w:r>
            <w:r w:rsidRPr="00D5581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D558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244" w:type="dxa"/>
          </w:tcPr>
          <w:p w:rsidR="0089426F" w:rsidRPr="00D5581F" w:rsidRDefault="0089426F" w:rsidP="005A5B97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</w:rPr>
            </w:pPr>
            <w:r w:rsidRPr="00D5581F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89426F" w:rsidRPr="00D5581F" w:rsidRDefault="0089426F" w:rsidP="005A5B97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Заведующий  М</w:t>
            </w:r>
            <w:r>
              <w:rPr>
                <w:rFonts w:ascii="Times New Roman" w:hAnsi="Times New Roman" w:cs="Times New Roman"/>
              </w:rPr>
              <w:t>А</w:t>
            </w:r>
            <w:r w:rsidRPr="00D5581F">
              <w:rPr>
                <w:rFonts w:ascii="Times New Roman" w:hAnsi="Times New Roman" w:cs="Times New Roman"/>
              </w:rPr>
              <w:t xml:space="preserve">ДОУ </w:t>
            </w:r>
          </w:p>
          <w:p w:rsidR="0089426F" w:rsidRPr="00D5581F" w:rsidRDefault="0089426F" w:rsidP="005A5B97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 комбинированно</w:t>
            </w:r>
            <w:r w:rsidRPr="00D5581F">
              <w:rPr>
                <w:rFonts w:ascii="Times New Roman" w:hAnsi="Times New Roman" w:cs="Times New Roman"/>
              </w:rPr>
              <w:t>го вида  № 17»</w:t>
            </w:r>
            <w:r>
              <w:rPr>
                <w:rFonts w:ascii="Times New Roman" w:hAnsi="Times New Roman" w:cs="Times New Roman"/>
              </w:rPr>
              <w:t xml:space="preserve"> НМР РТ</w:t>
            </w:r>
          </w:p>
          <w:p w:rsidR="0089426F" w:rsidRPr="00D5581F" w:rsidRDefault="0089426F" w:rsidP="005A5B97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D5581F">
              <w:rPr>
                <w:rFonts w:ascii="Times New Roman" w:hAnsi="Times New Roman" w:cs="Times New Roman"/>
              </w:rPr>
              <w:t>___________Л.И.Жаркова</w:t>
            </w:r>
          </w:p>
        </w:tc>
      </w:tr>
    </w:tbl>
    <w:p w:rsidR="000A1858" w:rsidRDefault="000A1858" w:rsidP="000A1858">
      <w:pPr>
        <w:pStyle w:val="a4"/>
        <w:spacing w:before="3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Вводится приказом</w:t>
      </w:r>
    </w:p>
    <w:p w:rsidR="000A1858" w:rsidRDefault="000A1858" w:rsidP="000A1858">
      <w:pPr>
        <w:pStyle w:val="a4"/>
        <w:spacing w:before="3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№____от « ____» ________20</w:t>
      </w:r>
      <w:r w:rsidR="0089426F">
        <w:rPr>
          <w:bCs/>
          <w:color w:val="000000"/>
        </w:rPr>
        <w:t>23</w:t>
      </w:r>
      <w:r>
        <w:rPr>
          <w:bCs/>
          <w:color w:val="000000"/>
        </w:rPr>
        <w:t>г.</w:t>
      </w:r>
    </w:p>
    <w:p w:rsidR="000A1858" w:rsidRDefault="000A1858" w:rsidP="000A185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A1858" w:rsidRDefault="000A1858" w:rsidP="000A185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A1858" w:rsidRDefault="000A1858" w:rsidP="000A185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0A1858" w:rsidRDefault="000A1858" w:rsidP="000A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ПОЛОЖЕНИЕ</w:t>
      </w:r>
    </w:p>
    <w:p w:rsidR="000A1858" w:rsidRDefault="000A1858" w:rsidP="000A1858">
      <w:pPr>
        <w:spacing w:after="0" w:line="240" w:lineRule="auto"/>
        <w:jc w:val="center"/>
        <w:rPr>
          <w:rStyle w:val="a5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О ПРЕДОТВРАЩЕНИИ И УРЕГУЛИРОВАНИИ КОНФЛИКТА ИНТЕРЕСОВ</w:t>
      </w:r>
    </w:p>
    <w:p w:rsidR="000A1858" w:rsidRDefault="000A1858" w:rsidP="000A1858">
      <w:pPr>
        <w:tabs>
          <w:tab w:val="left" w:pos="2185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в муниципальном </w:t>
      </w:r>
      <w:r w:rsidR="0089426F">
        <w:rPr>
          <w:rFonts w:ascii="Times New Roman" w:eastAsia="Times New Roman" w:hAnsi="Times New Roman" w:cs="Times New Roman"/>
          <w:b/>
          <w:sz w:val="27"/>
          <w:szCs w:val="27"/>
        </w:rPr>
        <w:t>автоном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ном дошкольном образовательном учреждении «Детский сад </w:t>
      </w:r>
      <w:r w:rsidR="0089426F">
        <w:rPr>
          <w:rFonts w:ascii="Times New Roman" w:eastAsia="Times New Roman" w:hAnsi="Times New Roman" w:cs="Times New Roman"/>
          <w:b/>
          <w:sz w:val="27"/>
          <w:szCs w:val="27"/>
        </w:rPr>
        <w:t>комбинированного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вида №17» Ниж</w:t>
      </w:r>
      <w:r>
        <w:rPr>
          <w:rFonts w:ascii="Times New Roman" w:hAnsi="Times New Roman" w:cs="Times New Roman"/>
          <w:b/>
          <w:sz w:val="27"/>
          <w:szCs w:val="27"/>
        </w:rPr>
        <w:t>некамского муниципального Республики Татарстан</w:t>
      </w:r>
    </w:p>
    <w:p w:rsidR="000A1858" w:rsidRDefault="000A1858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DF0DEE" w:rsidRPr="000A1858" w:rsidRDefault="00DF0DEE" w:rsidP="000A1858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t>Общие положения.</w:t>
      </w:r>
    </w:p>
    <w:p w:rsidR="00DF0DEE" w:rsidRPr="000A1858" w:rsidRDefault="00DF0DEE" w:rsidP="000A185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 xml:space="preserve">Настоящее Положение (далее Положение) определяет порядок работы в </w:t>
      </w:r>
      <w:r w:rsidR="000A1858">
        <w:rPr>
          <w:rFonts w:ascii="Times New Roman" w:hAnsi="Times New Roman" w:cs="Times New Roman"/>
          <w:sz w:val="27"/>
          <w:szCs w:val="27"/>
        </w:rPr>
        <w:t xml:space="preserve">муниципальном </w:t>
      </w:r>
      <w:r w:rsidR="0089426F">
        <w:rPr>
          <w:rFonts w:ascii="Times New Roman" w:hAnsi="Times New Roman" w:cs="Times New Roman"/>
          <w:sz w:val="27"/>
          <w:szCs w:val="27"/>
        </w:rPr>
        <w:t>автоном</w:t>
      </w:r>
      <w:r w:rsidR="000A1858">
        <w:rPr>
          <w:rFonts w:ascii="Times New Roman" w:hAnsi="Times New Roman" w:cs="Times New Roman"/>
          <w:sz w:val="27"/>
          <w:szCs w:val="27"/>
        </w:rPr>
        <w:t xml:space="preserve">ном дошкольном образовательном учреждении «Детский сад </w:t>
      </w:r>
      <w:r w:rsidR="0089426F">
        <w:rPr>
          <w:rFonts w:ascii="Times New Roman" w:hAnsi="Times New Roman" w:cs="Times New Roman"/>
          <w:sz w:val="27"/>
          <w:szCs w:val="27"/>
        </w:rPr>
        <w:t>комбинированно</w:t>
      </w:r>
      <w:r w:rsidR="000A1858">
        <w:rPr>
          <w:rFonts w:ascii="Times New Roman" w:hAnsi="Times New Roman" w:cs="Times New Roman"/>
          <w:sz w:val="27"/>
          <w:szCs w:val="27"/>
        </w:rPr>
        <w:t>го вида №17»</w:t>
      </w:r>
      <w:r w:rsidR="0089426F">
        <w:rPr>
          <w:rFonts w:ascii="Times New Roman" w:hAnsi="Times New Roman" w:cs="Times New Roman"/>
          <w:sz w:val="27"/>
          <w:szCs w:val="27"/>
        </w:rPr>
        <w:t xml:space="preserve"> Нижнекамского муниципального района Республики Татарстан</w:t>
      </w:r>
      <w:r w:rsidRPr="000A1858">
        <w:rPr>
          <w:rFonts w:ascii="Times New Roman" w:hAnsi="Times New Roman" w:cs="Times New Roman"/>
          <w:sz w:val="27"/>
          <w:szCs w:val="27"/>
        </w:rPr>
        <w:t xml:space="preserve"> (далее</w:t>
      </w:r>
      <w:r w:rsidR="000A1858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0A1858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ДОУ) по предотвращению и урегулированию конфликта интересов.</w:t>
      </w:r>
    </w:p>
    <w:p w:rsidR="00DF0DEE" w:rsidRPr="000A1858" w:rsidRDefault="00DF0DEE" w:rsidP="000A185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Положение разработано в соответствии с законом Российской Федерации от 29.12.2012 г № 273-ФЗ «Об образовании в Российской Федерации», Федеральным законом от 25 декабря 2008 № 273-ФЗ «О противодействии коррупции, Трудовым кодексом Российской Федерации, иными действующими нормативно-правовыми актами Российской Федерации и Республики Татарстан.</w:t>
      </w:r>
    </w:p>
    <w:p w:rsidR="00DF0DEE" w:rsidRDefault="00DF0DEE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1.</w:t>
      </w:r>
      <w:r w:rsidR="000A1858">
        <w:rPr>
          <w:rFonts w:ascii="Times New Roman" w:hAnsi="Times New Roman" w:cs="Times New Roman"/>
          <w:sz w:val="27"/>
          <w:szCs w:val="27"/>
        </w:rPr>
        <w:t>3</w:t>
      </w:r>
      <w:r w:rsidRPr="000A1858">
        <w:rPr>
          <w:rFonts w:ascii="Times New Roman" w:hAnsi="Times New Roman" w:cs="Times New Roman"/>
          <w:sz w:val="27"/>
          <w:szCs w:val="27"/>
        </w:rPr>
        <w:t xml:space="preserve">. Данное Положение вступает в силу с момента принятия педагогическим советом ДОУ, одобрения </w:t>
      </w:r>
      <w:r w:rsidR="000A1858">
        <w:rPr>
          <w:rFonts w:ascii="Times New Roman" w:hAnsi="Times New Roman" w:cs="Times New Roman"/>
          <w:sz w:val="27"/>
          <w:szCs w:val="27"/>
        </w:rPr>
        <w:t xml:space="preserve">Советом </w:t>
      </w:r>
      <w:r w:rsidRPr="000A1858">
        <w:rPr>
          <w:rFonts w:ascii="Times New Roman" w:hAnsi="Times New Roman" w:cs="Times New Roman"/>
          <w:sz w:val="27"/>
          <w:szCs w:val="27"/>
        </w:rPr>
        <w:t>ДОУ и утверждения приказом заведующего ДОУ. Действует до принятия нового</w:t>
      </w:r>
      <w:r w:rsidR="000A1858">
        <w:rPr>
          <w:rFonts w:ascii="Times New Roman" w:hAnsi="Times New Roman" w:cs="Times New Roman"/>
          <w:sz w:val="27"/>
          <w:szCs w:val="27"/>
        </w:rPr>
        <w:t>.</w:t>
      </w:r>
    </w:p>
    <w:p w:rsidR="000A1858" w:rsidRPr="000A1858" w:rsidRDefault="000A1858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F0DEE" w:rsidRPr="000A1858" w:rsidRDefault="00DF0DEE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t>2. Основные понятия</w:t>
      </w:r>
    </w:p>
    <w:p w:rsidR="00DF0DEE" w:rsidRPr="000A1858" w:rsidRDefault="00DF0DEE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2.1. Участники образовательных отношений –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DF0DEE" w:rsidRPr="000A1858" w:rsidRDefault="00DF0DEE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2.2. 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 возникает личная заинтересованность в получении материальной выгоды или иного преимущества и которая влияет или может повлиять на надлежащее  исполнение педагогическим работником  профессиональных обязанностей вследствие противоречия м</w:t>
      </w:r>
      <w:r w:rsidR="00EB0C1E" w:rsidRPr="000A1858">
        <w:rPr>
          <w:rFonts w:ascii="Times New Roman" w:hAnsi="Times New Roman" w:cs="Times New Roman"/>
          <w:sz w:val="27"/>
          <w:szCs w:val="27"/>
        </w:rPr>
        <w:t>ежду его личной заинтересованностью</w:t>
      </w:r>
      <w:r w:rsidRPr="000A1858">
        <w:rPr>
          <w:rFonts w:ascii="Times New Roman" w:hAnsi="Times New Roman" w:cs="Times New Roman"/>
          <w:sz w:val="27"/>
          <w:szCs w:val="27"/>
        </w:rPr>
        <w:t xml:space="preserve"> </w:t>
      </w:r>
      <w:r w:rsidR="00EB0C1E" w:rsidRPr="000A1858">
        <w:rPr>
          <w:rFonts w:ascii="Times New Roman" w:hAnsi="Times New Roman" w:cs="Times New Roman"/>
          <w:sz w:val="27"/>
          <w:szCs w:val="27"/>
        </w:rPr>
        <w:t>и интересами воспитанника, родителей (законных представителей) воспитанников.</w:t>
      </w:r>
    </w:p>
    <w:p w:rsidR="00EB0C1E" w:rsidRPr="000A1858" w:rsidRDefault="00EB0C1E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 xml:space="preserve">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работникам при исполнении должностных (служебных) обязанностей доходов в </w:t>
      </w:r>
      <w:r w:rsidRPr="000A1858">
        <w:rPr>
          <w:rFonts w:ascii="Times New Roman" w:hAnsi="Times New Roman" w:cs="Times New Roman"/>
          <w:sz w:val="27"/>
          <w:szCs w:val="27"/>
        </w:rPr>
        <w:lastRenderedPageBreak/>
        <w:t>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B0C1E" w:rsidRPr="000A1858" w:rsidRDefault="00EB0C1E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B0C1E" w:rsidRPr="000A1858" w:rsidRDefault="00EB0C1E" w:rsidP="000A185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t>3.Условия, при которых возникает или может возникнуть конфликт</w:t>
      </w:r>
    </w:p>
    <w:p w:rsidR="00EB0C1E" w:rsidRPr="000A1858" w:rsidRDefault="00EB0C1E" w:rsidP="000A185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t>интересов педагогического работника</w:t>
      </w:r>
    </w:p>
    <w:p w:rsidR="00EB0C1E" w:rsidRPr="000A1858" w:rsidRDefault="00EB0C1E" w:rsidP="000A1858">
      <w:pPr>
        <w:tabs>
          <w:tab w:val="left" w:pos="42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3.1. В ДОУ выделяют условия (ситуации), при которых всегда возникает конфликт интересов педагогического работника и условия (ситуации), при которых может возникнуть конфликт интересов педагогического работника.</w:t>
      </w:r>
    </w:p>
    <w:p w:rsidR="00EB0C1E" w:rsidRPr="000A1858" w:rsidRDefault="00EB0C1E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3.2. К условиям (ситуациям), при которых могут возникнуть конфликт интересов педагогического работника относятся следующие:</w:t>
      </w:r>
    </w:p>
    <w:p w:rsidR="00086C9C" w:rsidRPr="000A1858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педагогический работник является членом жюри конкурсных мероприятий с участием своих воспитанников;</w:t>
      </w:r>
    </w:p>
    <w:p w:rsidR="00086C9C" w:rsidRPr="000A1858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0A1858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086C9C" w:rsidRPr="000A1858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получение педагогическим работникам подарков и иных услуг от родителей (законных представителей) воспитанников;</w:t>
      </w:r>
    </w:p>
    <w:p w:rsidR="00086C9C" w:rsidRPr="000A1858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086C9C" w:rsidRPr="000A1858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:rsidR="004E46E8" w:rsidRPr="000A1858" w:rsidRDefault="004E46E8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небезвыгодные предложения педагогу от родителей воспитанников, педагогом, чьей группы он является;</w:t>
      </w:r>
    </w:p>
    <w:p w:rsidR="004E46E8" w:rsidRPr="000A1858" w:rsidRDefault="004E46E8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7B56F9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нарушение установленных в ДОО запретов (передача третьим лицам и использование</w:t>
      </w:r>
      <w:r w:rsidR="00C32EFD" w:rsidRPr="000A1858">
        <w:rPr>
          <w:rFonts w:ascii="Times New Roman" w:hAnsi="Times New Roman" w:cs="Times New Roman"/>
          <w:sz w:val="27"/>
          <w:szCs w:val="27"/>
        </w:rPr>
        <w:t xml:space="preserve"> персональной информации воспитанников и других работников)</w:t>
      </w:r>
    </w:p>
    <w:p w:rsidR="00C32EFD" w:rsidRPr="000A1858" w:rsidRDefault="00C32EFD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иные условия (ситуации), при которых может возникнуть конфликт интересов педагогического  работника.</w:t>
      </w:r>
    </w:p>
    <w:p w:rsidR="00C32EFD" w:rsidRPr="000A1858" w:rsidRDefault="00C32EFD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32EFD" w:rsidRPr="000A1858" w:rsidRDefault="00C32EFD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t>4.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C32EFD" w:rsidRPr="000A1858" w:rsidRDefault="00C32EFD" w:rsidP="007B56F9">
      <w:pPr>
        <w:tabs>
          <w:tab w:val="left" w:pos="41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 xml:space="preserve">4.1 Случаи возникновения у педагогического </w:t>
      </w:r>
      <w:r w:rsidR="007A6EAC" w:rsidRPr="000A1858">
        <w:rPr>
          <w:rFonts w:ascii="Times New Roman" w:hAnsi="Times New Roman" w:cs="Times New Roman"/>
          <w:sz w:val="27"/>
          <w:szCs w:val="27"/>
        </w:rPr>
        <w:t>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</w:t>
      </w:r>
      <w:r w:rsidR="00F535A4" w:rsidRPr="000A1858">
        <w:rPr>
          <w:rFonts w:ascii="Times New Roman" w:hAnsi="Times New Roman" w:cs="Times New Roman"/>
          <w:sz w:val="27"/>
          <w:szCs w:val="27"/>
        </w:rPr>
        <w:t xml:space="preserve"> причинения вреда законным интересам иных участников образовательных отношений.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7B56F9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при принятии решений, локальных нормативных актов, затрагивающих права воспитанников и работников общеобразовательного учреждения, учитывается мнение советов родителей, а также в порядке 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lastRenderedPageBreak/>
        <w:t>-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7B56F9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осуществляется четкая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обеспечивается введение прозрачных процедур внутренней оценки для управления качеством образования;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7B56F9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F535A4" w:rsidRPr="000A1858" w:rsidRDefault="00F535A4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</w:t>
      </w:r>
      <w:r w:rsidR="007B56F9">
        <w:rPr>
          <w:rFonts w:ascii="Times New Roman" w:hAnsi="Times New Roman" w:cs="Times New Roman"/>
          <w:sz w:val="27"/>
          <w:szCs w:val="27"/>
        </w:rPr>
        <w:t xml:space="preserve"> </w:t>
      </w:r>
      <w:r w:rsidRPr="000A1858">
        <w:rPr>
          <w:rFonts w:ascii="Times New Roman" w:hAnsi="Times New Roman" w:cs="Times New Roman"/>
          <w:sz w:val="27"/>
          <w:szCs w:val="27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F535A4" w:rsidRPr="000A1858" w:rsidRDefault="00667536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4.3. 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67536" w:rsidRPr="000A1858" w:rsidRDefault="00667536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ДОУ или начальника Управления дошкольного образования ИК НМР РТ.</w:t>
      </w:r>
    </w:p>
    <w:p w:rsidR="00F179A3" w:rsidRPr="000A1858" w:rsidRDefault="00F179A3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4.5. Руководитель ДОУ 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ДОУ по урегулированию споров между участниками образовательных отношений.</w:t>
      </w:r>
    </w:p>
    <w:p w:rsidR="00F179A3" w:rsidRPr="000A1858" w:rsidRDefault="00F179A3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4.6. Решение комиссии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 и подлежит исполнению в сроки, предусмотренные указанным решени</w:t>
      </w:r>
      <w:r w:rsidR="006F4A2E" w:rsidRPr="000A1858">
        <w:rPr>
          <w:rFonts w:ascii="Times New Roman" w:hAnsi="Times New Roman" w:cs="Times New Roman"/>
          <w:sz w:val="27"/>
          <w:szCs w:val="27"/>
        </w:rPr>
        <w:t>ем.</w:t>
      </w:r>
    </w:p>
    <w:p w:rsidR="006F4A2E" w:rsidRPr="000A1858" w:rsidRDefault="006F4A2E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4.7. Решение комиссии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6F4A2E" w:rsidRPr="000A1858" w:rsidRDefault="006F4A2E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4.8. До принятия решения комиссия ДОУ по урегулированию споров между участниками образовательных отношений руководитель ДОУ в соответствии  с действующим законодательством принимает все необходимые меры по недопущению возможных последствий возникшего конфликта интересов для участников образовательных отношений.</w:t>
      </w:r>
    </w:p>
    <w:p w:rsidR="006F4A2E" w:rsidRPr="000A1858" w:rsidRDefault="006F4A2E" w:rsidP="007B5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4.9. Руководитель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086C9C" w:rsidRDefault="00086C9C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7B56F9" w:rsidRPr="000A1858" w:rsidRDefault="007B56F9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90D07" w:rsidRPr="000A1858" w:rsidRDefault="00590D07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A1858">
        <w:rPr>
          <w:rFonts w:ascii="Times New Roman" w:hAnsi="Times New Roman" w:cs="Times New Roman"/>
          <w:b/>
          <w:sz w:val="27"/>
          <w:szCs w:val="27"/>
        </w:rPr>
        <w:lastRenderedPageBreak/>
        <w:t>5. Ответственность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5.1. Ответственным лицом в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ДОУ.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5.2. Ответственное лицо в ДОУ за организацию работы по предотвращению и урегулированию конфликта интересов педагогических работников: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утверждает Положение по предотвращению и урегулированию конфликта интересов;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утверждает соответствующие дополнения в должностные инструкции педагогических работников;</w:t>
      </w:r>
    </w:p>
    <w:p w:rsidR="00590D07" w:rsidRPr="000A1858" w:rsidRDefault="00590D07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506A0" w:rsidRPr="000A1858" w:rsidRDefault="005506A0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при возникновении конфликта интересов педагогического работника организует рассмотрение соответствующих вопросов на комиссии ДОУ по  урегулированию споров между участниками образовательных отношений;</w:t>
      </w:r>
    </w:p>
    <w:p w:rsidR="005506A0" w:rsidRPr="000A1858" w:rsidRDefault="005506A0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- организует контроль за состоянием работы в ДОУ по предотвращению и урегулированию  конфликта интересов педагогических работников при осуществлении ими профессиональной деятельности.</w:t>
      </w:r>
    </w:p>
    <w:p w:rsidR="005506A0" w:rsidRPr="000A1858" w:rsidRDefault="005506A0" w:rsidP="000A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1858">
        <w:rPr>
          <w:rFonts w:ascii="Times New Roman" w:hAnsi="Times New Roman" w:cs="Times New Roman"/>
          <w:sz w:val="27"/>
          <w:szCs w:val="27"/>
        </w:rPr>
        <w:t>5.3. Все педагогические работники ДОУ несут ответственность за соблюдение настоящего Положения в соответствии с законодательством Российской Федерации.</w:t>
      </w:r>
    </w:p>
    <w:p w:rsidR="00EB0C1E" w:rsidRPr="000A1858" w:rsidRDefault="00EB0C1E" w:rsidP="000A18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sectPr w:rsidR="00EB0C1E" w:rsidRPr="000A1858" w:rsidSect="000A1858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F6" w:rsidRDefault="003317F6" w:rsidP="007B56F9">
      <w:pPr>
        <w:spacing w:after="0" w:line="240" w:lineRule="auto"/>
      </w:pPr>
      <w:r>
        <w:separator/>
      </w:r>
    </w:p>
  </w:endnote>
  <w:endnote w:type="continuationSeparator" w:id="1">
    <w:p w:rsidR="003317F6" w:rsidRDefault="003317F6" w:rsidP="007B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51922"/>
      <w:docPartObj>
        <w:docPartGallery w:val="Page Numbers (Bottom of Page)"/>
        <w:docPartUnique/>
      </w:docPartObj>
    </w:sdtPr>
    <w:sdtContent>
      <w:p w:rsidR="007B56F9" w:rsidRDefault="00392D33">
        <w:pPr>
          <w:pStyle w:val="a8"/>
          <w:jc w:val="center"/>
        </w:pPr>
        <w:fldSimple w:instr=" PAGE   \* MERGEFORMAT ">
          <w:r w:rsidR="00BE3B59">
            <w:rPr>
              <w:noProof/>
            </w:rPr>
            <w:t>2</w:t>
          </w:r>
        </w:fldSimple>
      </w:p>
    </w:sdtContent>
  </w:sdt>
  <w:p w:rsidR="007B56F9" w:rsidRDefault="007B56F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F6" w:rsidRDefault="003317F6" w:rsidP="007B56F9">
      <w:pPr>
        <w:spacing w:after="0" w:line="240" w:lineRule="auto"/>
      </w:pPr>
      <w:r>
        <w:separator/>
      </w:r>
    </w:p>
  </w:footnote>
  <w:footnote w:type="continuationSeparator" w:id="1">
    <w:p w:rsidR="003317F6" w:rsidRDefault="003317F6" w:rsidP="007B5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33D29"/>
    <w:multiLevelType w:val="multilevel"/>
    <w:tmpl w:val="0C4E8C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DEE"/>
    <w:rsid w:val="00086C9C"/>
    <w:rsid w:val="000A1858"/>
    <w:rsid w:val="003317F6"/>
    <w:rsid w:val="00392D33"/>
    <w:rsid w:val="004E46E8"/>
    <w:rsid w:val="00534D92"/>
    <w:rsid w:val="005506A0"/>
    <w:rsid w:val="00590D07"/>
    <w:rsid w:val="00667536"/>
    <w:rsid w:val="006E65F0"/>
    <w:rsid w:val="006F4A2E"/>
    <w:rsid w:val="007A6EAC"/>
    <w:rsid w:val="007B56F9"/>
    <w:rsid w:val="0089426F"/>
    <w:rsid w:val="00BE3B59"/>
    <w:rsid w:val="00C32EFD"/>
    <w:rsid w:val="00DF0DEE"/>
    <w:rsid w:val="00EB0C1E"/>
    <w:rsid w:val="00F179A3"/>
    <w:rsid w:val="00F5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EE"/>
    <w:pPr>
      <w:ind w:left="720"/>
      <w:contextualSpacing/>
    </w:pPr>
  </w:style>
  <w:style w:type="paragraph" w:styleId="a4">
    <w:name w:val="Normal (Web)"/>
    <w:basedOn w:val="a"/>
    <w:semiHidden/>
    <w:unhideWhenUsed/>
    <w:rsid w:val="000A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0A185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B5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56F9"/>
  </w:style>
  <w:style w:type="paragraph" w:styleId="a8">
    <w:name w:val="footer"/>
    <w:basedOn w:val="a"/>
    <w:link w:val="a9"/>
    <w:uiPriority w:val="99"/>
    <w:unhideWhenUsed/>
    <w:rsid w:val="007B5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56F9"/>
  </w:style>
  <w:style w:type="paragraph" w:styleId="aa">
    <w:name w:val="Balloon Text"/>
    <w:basedOn w:val="a"/>
    <w:link w:val="ab"/>
    <w:uiPriority w:val="99"/>
    <w:semiHidden/>
    <w:unhideWhenUsed/>
    <w:rsid w:val="00BE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3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2023-10-26T09:05:00Z</cp:lastPrinted>
  <dcterms:created xsi:type="dcterms:W3CDTF">2015-05-22T08:40:00Z</dcterms:created>
  <dcterms:modified xsi:type="dcterms:W3CDTF">2023-10-26T09:09:00Z</dcterms:modified>
</cp:coreProperties>
</file>